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10" w:rsidRPr="005A3410" w:rsidRDefault="005A3410" w:rsidP="005A3410">
      <w:pPr>
        <w:jc w:val="center"/>
        <w:rPr>
          <w:b/>
          <w:sz w:val="32"/>
          <w:szCs w:val="32"/>
        </w:rPr>
      </w:pPr>
      <w:r w:rsidRPr="005A3410">
        <w:rPr>
          <w:b/>
          <w:sz w:val="32"/>
          <w:szCs w:val="32"/>
        </w:rPr>
        <w:t>The Jack Hansen Show</w:t>
      </w:r>
    </w:p>
    <w:p w:rsidR="005A3410" w:rsidRDefault="000F204F" w:rsidP="00A861C7">
      <w:pPr>
        <w:rPr>
          <w:sz w:val="28"/>
          <w:szCs w:val="28"/>
        </w:rPr>
      </w:pPr>
      <w:r>
        <w:rPr>
          <w:sz w:val="28"/>
          <w:szCs w:val="28"/>
        </w:rPr>
        <w:t>In the spring of 2017 t</w:t>
      </w:r>
      <w:r w:rsidR="005A3410">
        <w:rPr>
          <w:sz w:val="28"/>
          <w:szCs w:val="28"/>
        </w:rPr>
        <w:t>he Idaho Council on Developmental Disa</w:t>
      </w:r>
      <w:r>
        <w:rPr>
          <w:sz w:val="28"/>
          <w:szCs w:val="28"/>
        </w:rPr>
        <w:t>bilities asked Jack Hansen, 2016</w:t>
      </w:r>
      <w:r w:rsidR="005A3410">
        <w:rPr>
          <w:sz w:val="28"/>
          <w:szCs w:val="28"/>
        </w:rPr>
        <w:t xml:space="preserve"> </w:t>
      </w:r>
      <w:r>
        <w:rPr>
          <w:sz w:val="28"/>
          <w:szCs w:val="28"/>
        </w:rPr>
        <w:t>Idaho Partners in Policymaking g</w:t>
      </w:r>
      <w:r w:rsidR="005A3410">
        <w:rPr>
          <w:sz w:val="28"/>
          <w:szCs w:val="28"/>
        </w:rPr>
        <w:t xml:space="preserve">raduate and active </w:t>
      </w:r>
      <w:r>
        <w:rPr>
          <w:sz w:val="28"/>
          <w:szCs w:val="28"/>
        </w:rPr>
        <w:t xml:space="preserve">state leader if he would like to work with the American Civil Liberties Union (ACLU) to make a series of </w:t>
      </w:r>
      <w:proofErr w:type="spellStart"/>
      <w:r>
        <w:rPr>
          <w:sz w:val="28"/>
          <w:szCs w:val="28"/>
        </w:rPr>
        <w:t>Youtub</w:t>
      </w:r>
      <w:r w:rsidR="005A3410">
        <w:rPr>
          <w:sz w:val="28"/>
          <w:szCs w:val="28"/>
        </w:rPr>
        <w:t>e</w:t>
      </w:r>
      <w:proofErr w:type="spellEnd"/>
      <w:r w:rsidR="005A3410">
        <w:rPr>
          <w:sz w:val="28"/>
          <w:szCs w:val="28"/>
        </w:rPr>
        <w:t xml:space="preserve"> Videos explaining the KW</w:t>
      </w:r>
      <w:bookmarkStart w:id="0" w:name="_GoBack"/>
      <w:bookmarkEnd w:id="0"/>
      <w:r w:rsidR="005A3410">
        <w:rPr>
          <w:sz w:val="28"/>
          <w:szCs w:val="28"/>
        </w:rPr>
        <w:t xml:space="preserve"> vs. Armstrong DD Class Action Lawsuit Settlement</w:t>
      </w:r>
      <w:r>
        <w:rPr>
          <w:sz w:val="28"/>
          <w:szCs w:val="28"/>
        </w:rPr>
        <w:t>.</w:t>
      </w:r>
      <w:r w:rsidR="005A3410">
        <w:rPr>
          <w:sz w:val="28"/>
          <w:szCs w:val="28"/>
        </w:rPr>
        <w:t xml:space="preserve"> Here are the first three episodes.</w:t>
      </w:r>
    </w:p>
    <w:p w:rsidR="008F0994" w:rsidRDefault="00A861C7" w:rsidP="00A861C7">
      <w:pPr>
        <w:rPr>
          <w:sz w:val="28"/>
          <w:szCs w:val="28"/>
        </w:rPr>
      </w:pPr>
      <w:r w:rsidRPr="008F0994">
        <w:rPr>
          <w:sz w:val="28"/>
          <w:szCs w:val="28"/>
        </w:rPr>
        <w:t xml:space="preserve">Episode 1: </w:t>
      </w:r>
      <w:r w:rsidR="00F63979">
        <w:rPr>
          <w:sz w:val="28"/>
          <w:szCs w:val="28"/>
        </w:rPr>
        <w:t xml:space="preserve">Lawsuit </w:t>
      </w:r>
      <w:r w:rsidR="008F0994">
        <w:rPr>
          <w:sz w:val="28"/>
          <w:szCs w:val="28"/>
        </w:rPr>
        <w:t>Basic Information</w:t>
      </w:r>
    </w:p>
    <w:p w:rsidR="00A861C7" w:rsidRDefault="008F0994" w:rsidP="00A861C7">
      <w:pPr>
        <w:rPr>
          <w:color w:val="2E74B5"/>
          <w:sz w:val="28"/>
          <w:szCs w:val="28"/>
        </w:rPr>
      </w:pPr>
      <w:r w:rsidRPr="008F0994">
        <w:rPr>
          <w:sz w:val="28"/>
          <w:szCs w:val="28"/>
        </w:rPr>
        <w:t xml:space="preserve">Jack interviews </w:t>
      </w:r>
      <w:r w:rsidR="00A861C7" w:rsidRPr="008F0994">
        <w:rPr>
          <w:sz w:val="28"/>
          <w:szCs w:val="28"/>
        </w:rPr>
        <w:t xml:space="preserve">Ritchie </w:t>
      </w:r>
      <w:proofErr w:type="spellStart"/>
      <w:r w:rsidR="00A861C7" w:rsidRPr="008F0994">
        <w:rPr>
          <w:sz w:val="28"/>
          <w:szCs w:val="28"/>
        </w:rPr>
        <w:t>Eppink</w:t>
      </w:r>
      <w:proofErr w:type="spellEnd"/>
      <w:r w:rsidR="00A861C7" w:rsidRPr="008F0994">
        <w:rPr>
          <w:sz w:val="28"/>
          <w:szCs w:val="28"/>
        </w:rPr>
        <w:t xml:space="preserve">, Legal Director, </w:t>
      </w:r>
      <w:proofErr w:type="gramStart"/>
      <w:r w:rsidR="00A861C7" w:rsidRPr="008F0994">
        <w:rPr>
          <w:sz w:val="28"/>
          <w:szCs w:val="28"/>
        </w:rPr>
        <w:t>ACLU</w:t>
      </w:r>
      <w:proofErr w:type="gramEnd"/>
      <w:r w:rsidR="00A861C7" w:rsidRPr="008F0994">
        <w:rPr>
          <w:sz w:val="28"/>
          <w:szCs w:val="28"/>
        </w:rPr>
        <w:t xml:space="preserve"> of Idaho</w:t>
      </w:r>
      <w:r w:rsidR="00A861C7" w:rsidRPr="000F204F">
        <w:rPr>
          <w:sz w:val="28"/>
          <w:szCs w:val="28"/>
        </w:rPr>
        <w:t xml:space="preserve"> </w:t>
      </w:r>
      <w:r w:rsidRPr="000F204F">
        <w:rPr>
          <w:sz w:val="28"/>
          <w:szCs w:val="28"/>
        </w:rPr>
        <w:t>about basic information you should know about the lawsuit.</w:t>
      </w:r>
      <w:r w:rsidRPr="008F0994">
        <w:rPr>
          <w:rStyle w:val="watch-title"/>
          <w:rFonts w:ascii="Roboto" w:hAnsi="Roboto"/>
          <w:sz w:val="30"/>
          <w:szCs w:val="30"/>
        </w:rPr>
        <w:t xml:space="preserve"> </w:t>
      </w:r>
      <w:hyperlink r:id="rId4" w:history="1">
        <w:r w:rsidR="00A861C7">
          <w:rPr>
            <w:rStyle w:val="Hyperlink"/>
            <w:sz w:val="28"/>
            <w:szCs w:val="28"/>
          </w:rPr>
          <w:t>https://www.youtube.com/watch?v=4_LQnn8Q0o8</w:t>
        </w:r>
      </w:hyperlink>
    </w:p>
    <w:p w:rsidR="008F0994" w:rsidRDefault="00A861C7" w:rsidP="00A861C7">
      <w:pPr>
        <w:rPr>
          <w:sz w:val="28"/>
          <w:szCs w:val="28"/>
        </w:rPr>
      </w:pPr>
      <w:r w:rsidRPr="008F0994">
        <w:rPr>
          <w:sz w:val="28"/>
          <w:szCs w:val="28"/>
        </w:rPr>
        <w:t>Episode 2:</w:t>
      </w:r>
      <w:r w:rsidR="00F63979">
        <w:rPr>
          <w:sz w:val="28"/>
          <w:szCs w:val="28"/>
        </w:rPr>
        <w:t xml:space="preserve"> Lawsuit</w:t>
      </w:r>
      <w:r w:rsidRPr="008F0994">
        <w:rPr>
          <w:sz w:val="28"/>
          <w:szCs w:val="28"/>
        </w:rPr>
        <w:t xml:space="preserve"> </w:t>
      </w:r>
      <w:r w:rsidR="008F0994">
        <w:rPr>
          <w:sz w:val="28"/>
          <w:szCs w:val="28"/>
        </w:rPr>
        <w:t>Key Elements</w:t>
      </w:r>
    </w:p>
    <w:p w:rsidR="008D4F8F" w:rsidRDefault="00A861C7" w:rsidP="008D4F8F">
      <w:pPr>
        <w:rPr>
          <w:color w:val="2E74B5"/>
          <w:sz w:val="28"/>
          <w:szCs w:val="28"/>
        </w:rPr>
      </w:pPr>
      <w:r w:rsidRPr="008F0994">
        <w:rPr>
          <w:sz w:val="28"/>
          <w:szCs w:val="28"/>
        </w:rPr>
        <w:t xml:space="preserve">Jack interviews </w:t>
      </w:r>
      <w:r w:rsidR="008F0994" w:rsidRPr="008F0994">
        <w:rPr>
          <w:sz w:val="28"/>
          <w:szCs w:val="28"/>
        </w:rPr>
        <w:t xml:space="preserve">Ritchie </w:t>
      </w:r>
      <w:proofErr w:type="spellStart"/>
      <w:r w:rsidR="008F0994" w:rsidRPr="008F0994">
        <w:rPr>
          <w:sz w:val="28"/>
          <w:szCs w:val="28"/>
        </w:rPr>
        <w:t>Eppink</w:t>
      </w:r>
      <w:proofErr w:type="spellEnd"/>
      <w:r w:rsidR="008F0994" w:rsidRPr="008F0994">
        <w:rPr>
          <w:sz w:val="28"/>
          <w:szCs w:val="28"/>
        </w:rPr>
        <w:t xml:space="preserve">, Legal Director, ACLU of Idaho </w:t>
      </w:r>
      <w:r w:rsidRPr="008F0994">
        <w:rPr>
          <w:sz w:val="28"/>
          <w:szCs w:val="28"/>
        </w:rPr>
        <w:t>to help people understand the key elements of settlement agreement of the K.W. vs. Armstrong DD Class Action Lawsuit</w:t>
      </w:r>
      <w:r w:rsidR="008D4F8F">
        <w:rPr>
          <w:sz w:val="28"/>
          <w:szCs w:val="28"/>
        </w:rPr>
        <w:t xml:space="preserve"> </w:t>
      </w:r>
      <w:hyperlink r:id="rId5" w:history="1">
        <w:r w:rsidR="008D4F8F">
          <w:rPr>
            <w:rStyle w:val="Hyperlink"/>
            <w:sz w:val="28"/>
            <w:szCs w:val="28"/>
          </w:rPr>
          <w:t>https://www.youtube.com/watch?v=6LM71Ffgcr8</w:t>
        </w:r>
      </w:hyperlink>
    </w:p>
    <w:p w:rsidR="00A861C7" w:rsidRDefault="00A861C7" w:rsidP="00A861C7">
      <w:pPr>
        <w:rPr>
          <w:color w:val="2E74B5"/>
          <w:sz w:val="28"/>
          <w:szCs w:val="28"/>
        </w:rPr>
      </w:pPr>
      <w:r w:rsidRPr="008F0994">
        <w:rPr>
          <w:sz w:val="28"/>
          <w:szCs w:val="28"/>
        </w:rPr>
        <w:t xml:space="preserve">Episode 3: </w:t>
      </w:r>
      <w:r w:rsidR="008D4F8F">
        <w:rPr>
          <w:sz w:val="28"/>
          <w:szCs w:val="28"/>
        </w:rPr>
        <w:t xml:space="preserve">Community Now! Solutions </w:t>
      </w:r>
    </w:p>
    <w:p w:rsidR="00A861C7" w:rsidRPr="008F0994" w:rsidRDefault="00A861C7" w:rsidP="00A861C7">
      <w:pPr>
        <w:rPr>
          <w:sz w:val="28"/>
          <w:szCs w:val="28"/>
        </w:rPr>
      </w:pPr>
      <w:r w:rsidRPr="008F0994">
        <w:rPr>
          <w:sz w:val="28"/>
          <w:szCs w:val="28"/>
        </w:rPr>
        <w:t>Jack interviews Art Evans</w:t>
      </w:r>
      <w:r w:rsidR="008D4F8F">
        <w:rPr>
          <w:sz w:val="28"/>
          <w:szCs w:val="28"/>
        </w:rPr>
        <w:t>,</w:t>
      </w:r>
      <w:r w:rsidRPr="008F0994">
        <w:rPr>
          <w:sz w:val="28"/>
          <w:szCs w:val="28"/>
        </w:rPr>
        <w:t xml:space="preserve"> </w:t>
      </w:r>
      <w:r w:rsidR="008D4F8F" w:rsidRPr="008F0994">
        <w:rPr>
          <w:sz w:val="28"/>
          <w:szCs w:val="28"/>
        </w:rPr>
        <w:t xml:space="preserve">Bureau Chief, </w:t>
      </w:r>
      <w:proofErr w:type="gramStart"/>
      <w:r w:rsidR="000F204F">
        <w:rPr>
          <w:sz w:val="28"/>
          <w:szCs w:val="28"/>
        </w:rPr>
        <w:t>Idaho</w:t>
      </w:r>
      <w:proofErr w:type="gramEnd"/>
      <w:r w:rsidR="000F204F">
        <w:rPr>
          <w:sz w:val="28"/>
          <w:szCs w:val="28"/>
        </w:rPr>
        <w:t xml:space="preserve"> Division of </w:t>
      </w:r>
      <w:r w:rsidR="008D4F8F" w:rsidRPr="008F0994">
        <w:rPr>
          <w:sz w:val="28"/>
          <w:szCs w:val="28"/>
        </w:rPr>
        <w:t>Medicaid Developmental Disability Services</w:t>
      </w:r>
      <w:r w:rsidR="008D4F8F" w:rsidRPr="008F0994">
        <w:t xml:space="preserve"> </w:t>
      </w:r>
      <w:r w:rsidRPr="008F0994">
        <w:rPr>
          <w:sz w:val="28"/>
          <w:szCs w:val="28"/>
        </w:rPr>
        <w:t xml:space="preserve">to help explain the Community NOW! </w:t>
      </w:r>
      <w:r w:rsidR="00F63979">
        <w:rPr>
          <w:sz w:val="28"/>
          <w:szCs w:val="28"/>
        </w:rPr>
        <w:t>Stakeholder</w:t>
      </w:r>
      <w:r w:rsidR="008D4F8F">
        <w:rPr>
          <w:sz w:val="28"/>
          <w:szCs w:val="28"/>
        </w:rPr>
        <w:t xml:space="preserve"> group’s </w:t>
      </w:r>
      <w:r w:rsidRPr="008F0994">
        <w:rPr>
          <w:sz w:val="28"/>
          <w:szCs w:val="28"/>
        </w:rPr>
        <w:t xml:space="preserve">work on solutions </w:t>
      </w:r>
      <w:r w:rsidR="008D4F8F">
        <w:rPr>
          <w:sz w:val="28"/>
          <w:szCs w:val="28"/>
        </w:rPr>
        <w:t>to</w:t>
      </w:r>
      <w:r w:rsidRPr="008F0994">
        <w:rPr>
          <w:sz w:val="28"/>
          <w:szCs w:val="28"/>
        </w:rPr>
        <w:t xml:space="preserve"> </w:t>
      </w:r>
      <w:r w:rsidR="008D4F8F">
        <w:rPr>
          <w:sz w:val="28"/>
          <w:szCs w:val="28"/>
        </w:rPr>
        <w:t xml:space="preserve">issues listed in the settlement. </w:t>
      </w:r>
      <w:hyperlink r:id="rId6" w:history="1">
        <w:r w:rsidR="008D4F8F">
          <w:rPr>
            <w:rStyle w:val="Hyperlink"/>
            <w:sz w:val="28"/>
            <w:szCs w:val="28"/>
          </w:rPr>
          <w:t>https://www.youtube.com/watch?v=2N52IDs2FKQ</w:t>
        </w:r>
      </w:hyperlink>
    </w:p>
    <w:p w:rsidR="009A4C27" w:rsidRDefault="00B22CAE"/>
    <w:sectPr w:rsidR="009A4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C7"/>
    <w:rsid w:val="000F204F"/>
    <w:rsid w:val="005358AA"/>
    <w:rsid w:val="005A3410"/>
    <w:rsid w:val="008D4F8F"/>
    <w:rsid w:val="008F0994"/>
    <w:rsid w:val="00A861C7"/>
    <w:rsid w:val="00B22CAE"/>
    <w:rsid w:val="00BE213F"/>
    <w:rsid w:val="00DC50CB"/>
    <w:rsid w:val="00F6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87960-00CA-4868-A275-4EEC8F2C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1C7"/>
    <w:rPr>
      <w:color w:val="0000FF"/>
      <w:u w:val="single"/>
    </w:rPr>
  </w:style>
  <w:style w:type="character" w:customStyle="1" w:styleId="watch-title">
    <w:name w:val="watch-title"/>
    <w:basedOn w:val="DefaultParagraphFont"/>
    <w:rsid w:val="00A861C7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N52IDs2FKQ" TargetMode="External"/><Relationship Id="rId5" Type="http://schemas.openxmlformats.org/officeDocument/2006/relationships/hyperlink" Target="https://www.youtube.com/watch?v=6LM71Ffgcr8" TargetMode="External"/><Relationship Id="rId4" Type="http://schemas.openxmlformats.org/officeDocument/2006/relationships/hyperlink" Target="https://www.youtube.com/watch?v=4_LQnn8Q0o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Government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Hanks</dc:creator>
  <cp:keywords/>
  <dc:description/>
  <cp:lastModifiedBy>Suzie Hanks</cp:lastModifiedBy>
  <cp:revision>3</cp:revision>
  <dcterms:created xsi:type="dcterms:W3CDTF">2018-01-04T19:32:00Z</dcterms:created>
  <dcterms:modified xsi:type="dcterms:W3CDTF">2018-01-05T22:02:00Z</dcterms:modified>
</cp:coreProperties>
</file>